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65E98" w14:textId="22427C45" w:rsidR="00BB3757" w:rsidRPr="00BD794F" w:rsidRDefault="00122FAB" w:rsidP="00122F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</w:t>
      </w:r>
      <w:r w:rsidR="00BB3757"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E4A09"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>1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Ogłoszenia</w:t>
      </w:r>
    </w:p>
    <w:p w14:paraId="02DA12A6" w14:textId="77777777" w:rsidR="00846845" w:rsidRPr="00BD794F" w:rsidRDefault="00846845" w:rsidP="00122F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A4286E" w14:textId="7D324D09" w:rsidR="00BB3757" w:rsidRPr="00B95470" w:rsidRDefault="007021C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lang w:eastAsia="pl-PL"/>
        </w:rPr>
      </w:pPr>
      <w:r w:rsidRPr="00B95470">
        <w:rPr>
          <w:rFonts w:ascii="Verdana" w:eastAsia="Times New Roman" w:hAnsi="Verdana" w:cs="Times New Roman"/>
          <w:b/>
          <w:lang w:eastAsia="pl-PL"/>
        </w:rPr>
        <w:t xml:space="preserve">    </w:t>
      </w:r>
      <w:r w:rsidR="00BB3757" w:rsidRPr="00B95470">
        <w:rPr>
          <w:rFonts w:ascii="Verdana" w:eastAsia="Times New Roman" w:hAnsi="Verdana" w:cs="Times New Roman"/>
          <w:b/>
          <w:lang w:eastAsia="pl-PL"/>
        </w:rPr>
        <w:t>FORMULARZ OFERTOWY</w:t>
      </w:r>
    </w:p>
    <w:p w14:paraId="0DC25F37" w14:textId="77777777" w:rsidR="00A1063D" w:rsidRPr="00BD794F" w:rsidRDefault="00A1063D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5536B2" w14:textId="08A8A4CA" w:rsidR="00BB3757" w:rsidRPr="00BD794F" w:rsidRDefault="00BB3757" w:rsidP="00C14F69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0E200BC8" w14:textId="77777777" w:rsidR="00BB3757" w:rsidRPr="00BD794F" w:rsidRDefault="00BB3757" w:rsidP="00C14F69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C14F69"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Oddział Gdańsk 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427EF33E" w14:textId="211536A1" w:rsidR="00C14F69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45DD8944" w14:textId="77777777" w:rsidR="00A1063D" w:rsidRPr="00BD794F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CD79D4F" w14:textId="380830B6" w:rsidR="008778E0" w:rsidRDefault="00665905" w:rsidP="00F41708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  <w:color w:val="000000"/>
          <w:sz w:val="20"/>
          <w:szCs w:val="20"/>
        </w:rPr>
      </w:pPr>
      <w:r w:rsidRPr="00C677DB">
        <w:rPr>
          <w:rFonts w:ascii="Verdana" w:hAnsi="Verdana"/>
          <w:b/>
        </w:rPr>
        <w:t>„</w:t>
      </w:r>
      <w:r w:rsidR="006C2C02">
        <w:rPr>
          <w:rFonts w:ascii="Verdana" w:hAnsi="Verdana"/>
          <w:b/>
        </w:rPr>
        <w:t xml:space="preserve">Monitoring </w:t>
      </w:r>
      <w:proofErr w:type="spellStart"/>
      <w:r w:rsidR="006C2C02">
        <w:rPr>
          <w:rFonts w:ascii="Verdana" w:hAnsi="Verdana"/>
          <w:b/>
        </w:rPr>
        <w:t>porealizacyjny</w:t>
      </w:r>
      <w:proofErr w:type="spellEnd"/>
      <w:r w:rsidR="006C2C02">
        <w:rPr>
          <w:rFonts w:ascii="Verdana" w:hAnsi="Verdana"/>
          <w:b/>
        </w:rPr>
        <w:t xml:space="preserve"> z zakresu funkcjonalności i efektywności zaprojektowanych przejść dla płazów oraz funkcjonalności i żywotności nasadzeń dla DK 25 Człuchów – granica województwa</w:t>
      </w:r>
      <w:r w:rsidRPr="00C677DB">
        <w:rPr>
          <w:rFonts w:ascii="Verdana" w:hAnsi="Verdana"/>
          <w:b/>
        </w:rPr>
        <w:t>”</w:t>
      </w:r>
      <w:r w:rsidRPr="008778E0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8778E0" w:rsidRPr="008778E0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424F5B8E" w14:textId="4FA9A3AE" w:rsidR="00CE6616" w:rsidRDefault="00CE6616" w:rsidP="00220814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748F431D" w14:textId="65E5E4E7" w:rsidR="00BB3757" w:rsidRPr="00BD794F" w:rsidRDefault="00BB3757" w:rsidP="00220814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70EA732" w14:textId="5F35F68A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48310626" w14:textId="36DAEAA8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1BC5C99B" w14:textId="77777777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0DD40512" w14:textId="1A6F83E2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19D33B23" w14:textId="77777777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7907F03" w14:textId="0E227723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B4127A5" w14:textId="77777777" w:rsidR="00A1063D" w:rsidRPr="00BD794F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08EE5A" w14:textId="14A464BE" w:rsidR="008778E0" w:rsidRDefault="00665905" w:rsidP="00F41708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  <w:color w:val="000000"/>
          <w:sz w:val="20"/>
          <w:szCs w:val="20"/>
        </w:rPr>
      </w:pPr>
      <w:r w:rsidRPr="00C677DB">
        <w:rPr>
          <w:rFonts w:ascii="Verdana" w:hAnsi="Verdana"/>
          <w:b/>
        </w:rPr>
        <w:t>„</w:t>
      </w:r>
      <w:r w:rsidR="006C2C02">
        <w:rPr>
          <w:rFonts w:ascii="Verdana" w:hAnsi="Verdana"/>
          <w:b/>
        </w:rPr>
        <w:t xml:space="preserve">Monitoring </w:t>
      </w:r>
      <w:proofErr w:type="spellStart"/>
      <w:r w:rsidR="006C2C02">
        <w:rPr>
          <w:rFonts w:ascii="Verdana" w:hAnsi="Verdana"/>
          <w:b/>
        </w:rPr>
        <w:t>porealizacyjny</w:t>
      </w:r>
      <w:proofErr w:type="spellEnd"/>
      <w:r w:rsidR="006C2C02">
        <w:rPr>
          <w:rFonts w:ascii="Verdana" w:hAnsi="Verdana"/>
          <w:b/>
        </w:rPr>
        <w:t xml:space="preserve"> z zakresu funkcjonalności i efektywności zaprojektowanych przejść dla płazów oraz funkcjonalności i żywotności nasadzeń dla DK 25 Człuchów – granica województwa</w:t>
      </w:r>
      <w:r w:rsidRPr="00C677DB">
        <w:rPr>
          <w:rFonts w:ascii="Verdana" w:hAnsi="Verdana"/>
          <w:b/>
        </w:rPr>
        <w:t>”</w:t>
      </w:r>
      <w:r w:rsidRPr="008778E0">
        <w:rPr>
          <w:rFonts w:ascii="Verdana" w:hAnsi="Verdana"/>
          <w:b/>
          <w:color w:val="000000"/>
          <w:sz w:val="20"/>
          <w:szCs w:val="20"/>
        </w:rPr>
        <w:t xml:space="preserve">  </w:t>
      </w:r>
    </w:p>
    <w:p w14:paraId="6692996F" w14:textId="77777777" w:rsidR="00A1063D" w:rsidRDefault="00A1063D" w:rsidP="00F41708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138AE86A" w14:textId="19B75BA5" w:rsidR="000E263D" w:rsidRDefault="000E2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E39C3">
        <w:rPr>
          <w:rFonts w:ascii="Verdana" w:eastAsia="Times New Roman" w:hAnsi="Verdana" w:cs="Arial"/>
          <w:sz w:val="20"/>
          <w:szCs w:val="20"/>
          <w:lang w:eastAsia="pl-PL"/>
        </w:rPr>
        <w:t>za całkowitą cenę: netto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…………………………….., podatek Vat ………………%,</w:t>
      </w:r>
    </w:p>
    <w:p w14:paraId="17F9A9D5" w14:textId="44A54668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za całkowitą cenę brutto: .……………………………………………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5FF51A42" w14:textId="77777777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8FD3390" w14:textId="77777777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4AFF023" w14:textId="50BCA9E3" w:rsidR="00B35C83" w:rsidRDefault="00B35C83" w:rsidP="00B35C83">
      <w:pPr>
        <w:spacing w:before="120" w:after="120" w:line="240" w:lineRule="exact"/>
        <w:ind w:right="-113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r w:rsidRPr="00BD794F">
        <w:rPr>
          <w:rFonts w:ascii="Verdana" w:eastAsia="Calibri" w:hAnsi="Verdana" w:cs="Times New Roman"/>
          <w:color w:val="000000"/>
          <w:sz w:val="20"/>
          <w:szCs w:val="20"/>
        </w:rPr>
        <w:t>wg poniższego zestawienia:</w:t>
      </w:r>
    </w:p>
    <w:tbl>
      <w:tblPr>
        <w:tblW w:w="97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880"/>
        <w:gridCol w:w="4564"/>
        <w:gridCol w:w="15"/>
        <w:gridCol w:w="1119"/>
        <w:gridCol w:w="15"/>
        <w:gridCol w:w="1061"/>
        <w:gridCol w:w="1476"/>
        <w:gridCol w:w="15"/>
      </w:tblGrid>
      <w:tr w:rsidR="00F41708" w:rsidRPr="00E306D3" w14:paraId="4488C96A" w14:textId="45712EAE" w:rsidTr="00DA750B">
        <w:trPr>
          <w:gridAfter w:val="1"/>
          <w:wAfter w:w="15" w:type="dxa"/>
          <w:trHeight w:val="843"/>
        </w:trPr>
        <w:tc>
          <w:tcPr>
            <w:tcW w:w="597" w:type="dxa"/>
            <w:vAlign w:val="center"/>
          </w:tcPr>
          <w:p w14:paraId="1EA47024" w14:textId="14CB829B" w:rsidR="00F41708" w:rsidRPr="00E306D3" w:rsidRDefault="00F41708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E306D3">
              <w:rPr>
                <w:rFonts w:ascii="Verdana" w:hAnsi="Verdana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880" w:type="dxa"/>
            <w:vAlign w:val="center"/>
          </w:tcPr>
          <w:p w14:paraId="256EC9AE" w14:textId="77777777" w:rsidR="00F41708" w:rsidRPr="00E306D3" w:rsidRDefault="00F41708" w:rsidP="00F41708">
            <w:pPr>
              <w:spacing w:line="360" w:lineRule="auto"/>
              <w:rPr>
                <w:rFonts w:ascii="Verdana" w:hAnsi="Verdana" w:cs="Arial"/>
                <w:sz w:val="16"/>
                <w:szCs w:val="16"/>
              </w:rPr>
            </w:pPr>
            <w:r w:rsidRPr="00E306D3">
              <w:rPr>
                <w:rFonts w:ascii="Verdana" w:hAnsi="Verdana" w:cs="Arial"/>
                <w:sz w:val="16"/>
                <w:szCs w:val="16"/>
              </w:rPr>
              <w:t>Etapy Umowy</w:t>
            </w:r>
          </w:p>
        </w:tc>
        <w:tc>
          <w:tcPr>
            <w:tcW w:w="4564" w:type="dxa"/>
            <w:vAlign w:val="center"/>
          </w:tcPr>
          <w:p w14:paraId="263BDF52" w14:textId="6A5A844A" w:rsidR="00F41708" w:rsidRPr="00E306D3" w:rsidRDefault="00F41708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Wyszczególnienie elementów rozliczeniowych</w:t>
            </w:r>
          </w:p>
        </w:tc>
        <w:tc>
          <w:tcPr>
            <w:tcW w:w="1134" w:type="dxa"/>
            <w:gridSpan w:val="2"/>
            <w:vAlign w:val="center"/>
          </w:tcPr>
          <w:p w14:paraId="0D982254" w14:textId="77777777" w:rsidR="00F41708" w:rsidRDefault="00F41708" w:rsidP="00F41708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2069A052" w14:textId="77777777" w:rsidR="00F41708" w:rsidRDefault="00F41708" w:rsidP="00F41708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netto</w:t>
            </w:r>
          </w:p>
          <w:p w14:paraId="61F30EB9" w14:textId="0F383F49" w:rsidR="00F41708" w:rsidRPr="00E306D3" w:rsidRDefault="00F41708" w:rsidP="00F4170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1076" w:type="dxa"/>
            <w:gridSpan w:val="2"/>
          </w:tcPr>
          <w:p w14:paraId="7BE090A8" w14:textId="77777777" w:rsidR="00F41708" w:rsidRDefault="00F41708" w:rsidP="00F41708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711A859F" w14:textId="77777777" w:rsidR="00F41708" w:rsidRDefault="00F41708" w:rsidP="00F41708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brutto</w:t>
            </w:r>
          </w:p>
          <w:p w14:paraId="4E30FCE5" w14:textId="21852A10" w:rsidR="00F41708" w:rsidRPr="00E306D3" w:rsidRDefault="00F41708" w:rsidP="00F4170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1476" w:type="dxa"/>
          </w:tcPr>
          <w:p w14:paraId="2218A1C7" w14:textId="5FF36E47" w:rsidR="00F41708" w:rsidRDefault="00F41708" w:rsidP="00F41708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57072">
              <w:rPr>
                <w:rFonts w:ascii="Verdana" w:hAnsi="Verdana"/>
                <w:sz w:val="16"/>
                <w:szCs w:val="16"/>
              </w:rPr>
              <w:t>Termin zakończenia poszczególnych etapów Umowy</w:t>
            </w:r>
          </w:p>
        </w:tc>
      </w:tr>
      <w:tr w:rsidR="006915AB" w:rsidRPr="006915AB" w14:paraId="7CC58D24" w14:textId="26031D98" w:rsidTr="00DA750B">
        <w:trPr>
          <w:gridAfter w:val="1"/>
          <w:wAfter w:w="15" w:type="dxa"/>
          <w:trHeight w:val="617"/>
        </w:trPr>
        <w:tc>
          <w:tcPr>
            <w:tcW w:w="597" w:type="dxa"/>
            <w:vAlign w:val="center"/>
          </w:tcPr>
          <w:p w14:paraId="4EA3CB29" w14:textId="23AD3B7C" w:rsidR="00F41708" w:rsidRPr="00E306D3" w:rsidRDefault="00DA750B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A.</w:t>
            </w:r>
            <w:r w:rsidR="00F41708" w:rsidRPr="00E306D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880" w:type="dxa"/>
            <w:vAlign w:val="center"/>
          </w:tcPr>
          <w:p w14:paraId="7CB5D40F" w14:textId="77777777" w:rsidR="00F41708" w:rsidRPr="00E306D3" w:rsidRDefault="00F41708" w:rsidP="00F41708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E306D3">
              <w:rPr>
                <w:rFonts w:ascii="Verdana" w:hAnsi="Verdana"/>
                <w:b/>
                <w:sz w:val="16"/>
                <w:szCs w:val="16"/>
              </w:rPr>
              <w:t xml:space="preserve">I Etap </w:t>
            </w:r>
          </w:p>
        </w:tc>
        <w:tc>
          <w:tcPr>
            <w:tcW w:w="4564" w:type="dxa"/>
            <w:vAlign w:val="center"/>
          </w:tcPr>
          <w:p w14:paraId="55F6E5B7" w14:textId="47AE1D9A" w:rsidR="00F41708" w:rsidRDefault="00F41708" w:rsidP="00F41708">
            <w:pPr>
              <w:pStyle w:val="Akapitzlist"/>
              <w:spacing w:after="200" w:line="360" w:lineRule="auto"/>
              <w:ind w:left="352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Wykonanie monitoringów przyrodniczych (monitoringu przejść i monitoringu nasadzeń) w pierwszym roku Umowy wraz z przedstawieniem wyników w Raportach. </w:t>
            </w:r>
          </w:p>
          <w:p w14:paraId="6695406D" w14:textId="38B4ADA1" w:rsidR="00F41708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t>Raport częściowy za pierwszy rok zrealizowanego monitoring przejść dla zwierząt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(1 sztuka opracowania )</w:t>
            </w:r>
          </w:p>
          <w:p w14:paraId="06D594E8" w14:textId="01CE9C6A" w:rsidR="00F41708" w:rsidRPr="00055B6B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lastRenderedPageBreak/>
              <w:t xml:space="preserve">Raport częściowy za pierwszy rok zrealizowanego monitoring </w:t>
            </w:r>
            <w:r>
              <w:rPr>
                <w:rFonts w:ascii="Verdana" w:hAnsi="Verdana"/>
                <w:sz w:val="16"/>
                <w:szCs w:val="16"/>
              </w:rPr>
              <w:t>udatności nasadzeń drzew i krzewów.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(2 sztuki opracowania )</w:t>
            </w:r>
          </w:p>
        </w:tc>
        <w:tc>
          <w:tcPr>
            <w:tcW w:w="1134" w:type="dxa"/>
            <w:gridSpan w:val="2"/>
            <w:vAlign w:val="center"/>
          </w:tcPr>
          <w:p w14:paraId="4ABE2CB2" w14:textId="3FEFBFBA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lastRenderedPageBreak/>
              <w:t>…………..</w:t>
            </w:r>
          </w:p>
        </w:tc>
        <w:tc>
          <w:tcPr>
            <w:tcW w:w="1076" w:type="dxa"/>
            <w:gridSpan w:val="2"/>
            <w:vAlign w:val="center"/>
          </w:tcPr>
          <w:p w14:paraId="0C34752E" w14:textId="08BBB2DF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476" w:type="dxa"/>
            <w:vAlign w:val="center"/>
          </w:tcPr>
          <w:p w14:paraId="609322F0" w14:textId="49BAD84C" w:rsidR="00F41708" w:rsidRPr="006915AB" w:rsidRDefault="003154FD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01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marca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202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7</w:t>
            </w:r>
          </w:p>
        </w:tc>
      </w:tr>
      <w:tr w:rsidR="006915AB" w:rsidRPr="006915AB" w14:paraId="33AD2CC7" w14:textId="07B03F69" w:rsidTr="00DA750B">
        <w:trPr>
          <w:gridAfter w:val="1"/>
          <w:wAfter w:w="15" w:type="dxa"/>
          <w:trHeight w:val="64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41C48E2C" w14:textId="5D2C6EB3" w:rsidR="00F41708" w:rsidRPr="00E306D3" w:rsidRDefault="00DA750B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A.</w:t>
            </w:r>
            <w:r w:rsidR="00F41708" w:rsidRPr="00E306D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2C8EFDA2" w14:textId="77777777" w:rsidR="00F41708" w:rsidRPr="00E306D3" w:rsidRDefault="00F41708" w:rsidP="00F41708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E306D3">
              <w:rPr>
                <w:rFonts w:ascii="Verdana" w:hAnsi="Verdana"/>
                <w:b/>
                <w:sz w:val="16"/>
                <w:szCs w:val="16"/>
              </w:rPr>
              <w:t>II Etap</w:t>
            </w:r>
          </w:p>
        </w:tc>
        <w:tc>
          <w:tcPr>
            <w:tcW w:w="4564" w:type="dxa"/>
            <w:vAlign w:val="center"/>
          </w:tcPr>
          <w:p w14:paraId="071B4D27" w14:textId="0F4FC249" w:rsidR="00F41708" w:rsidRPr="00F41708" w:rsidRDefault="00F41708" w:rsidP="00F41708">
            <w:pPr>
              <w:pStyle w:val="Akapitzlist"/>
              <w:spacing w:after="200" w:line="360" w:lineRule="auto"/>
              <w:ind w:left="352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Wykonanie monitoringów przyrodniczych (monitoringu przejść i monitoringu nasadzeń) w drugim roku Umowy wraz z przedstawieniem wyników w Raportach.</w:t>
            </w:r>
          </w:p>
          <w:p w14:paraId="04A50CEB" w14:textId="3769BD2D" w:rsidR="00F41708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t xml:space="preserve">Raport częściowy za </w:t>
            </w:r>
            <w:r>
              <w:rPr>
                <w:rFonts w:ascii="Verdana" w:hAnsi="Verdana"/>
                <w:sz w:val="16"/>
                <w:szCs w:val="16"/>
              </w:rPr>
              <w:t>drugi</w:t>
            </w:r>
            <w:r w:rsidRPr="00055B6B">
              <w:rPr>
                <w:rFonts w:ascii="Verdana" w:hAnsi="Verdana"/>
                <w:sz w:val="16"/>
                <w:szCs w:val="16"/>
              </w:rPr>
              <w:t xml:space="preserve"> rok zrealizowanego monitoring przejść dla zwierząt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(1 sztuka opracowania )</w:t>
            </w:r>
          </w:p>
          <w:p w14:paraId="4AED3769" w14:textId="72653956" w:rsidR="00F41708" w:rsidRPr="00055B6B" w:rsidRDefault="00F41708" w:rsidP="00F41708">
            <w:pPr>
              <w:numPr>
                <w:ilvl w:val="5"/>
                <w:numId w:val="9"/>
              </w:numPr>
              <w:spacing w:after="0" w:line="360" w:lineRule="auto"/>
              <w:ind w:left="352" w:hanging="283"/>
              <w:rPr>
                <w:rFonts w:ascii="Verdana" w:eastAsia="Calibri" w:hAnsi="Verdana"/>
                <w:sz w:val="16"/>
                <w:szCs w:val="16"/>
              </w:rPr>
            </w:pPr>
            <w:r w:rsidRPr="00055B6B">
              <w:rPr>
                <w:rFonts w:ascii="Verdana" w:eastAsia="Calibri" w:hAnsi="Verdana"/>
                <w:sz w:val="16"/>
                <w:szCs w:val="16"/>
              </w:rPr>
              <w:t xml:space="preserve">Raport częściowy za </w:t>
            </w:r>
            <w:r>
              <w:rPr>
                <w:rFonts w:ascii="Verdana" w:eastAsia="Calibri" w:hAnsi="Verdana"/>
                <w:sz w:val="16"/>
                <w:szCs w:val="16"/>
              </w:rPr>
              <w:t>drugi</w:t>
            </w:r>
            <w:r w:rsidRPr="00055B6B">
              <w:rPr>
                <w:rFonts w:ascii="Verdana" w:eastAsia="Calibri" w:hAnsi="Verdana"/>
                <w:sz w:val="16"/>
                <w:szCs w:val="16"/>
              </w:rPr>
              <w:t xml:space="preserve"> rok zrealizowanego monitoring udatności nasadzeń drzew i krzewów.</w:t>
            </w:r>
            <w:r w:rsidR="00397EAE">
              <w:rPr>
                <w:rFonts w:ascii="Verdana" w:eastAsia="Calibri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(2 sztuki opracowania 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09739F26" w14:textId="6B9B1CDB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center"/>
          </w:tcPr>
          <w:p w14:paraId="73E8BCE4" w14:textId="23C9CBA3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F7D5A0B" w14:textId="3398139B" w:rsidR="00F41708" w:rsidRPr="006915AB" w:rsidRDefault="003154FD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01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marca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202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8</w:t>
            </w:r>
          </w:p>
        </w:tc>
      </w:tr>
      <w:tr w:rsidR="006915AB" w:rsidRPr="006915AB" w14:paraId="0EBE607E" w14:textId="56F402A1" w:rsidTr="00DA750B">
        <w:trPr>
          <w:gridAfter w:val="1"/>
          <w:wAfter w:w="15" w:type="dxa"/>
          <w:trHeight w:val="419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159B9C12" w14:textId="6309F263" w:rsidR="00F41708" w:rsidRPr="00E306D3" w:rsidRDefault="00DA750B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A.</w:t>
            </w:r>
            <w:r w:rsidR="00F41708" w:rsidRPr="00E306D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0DBF26D9" w14:textId="77777777" w:rsidR="00F41708" w:rsidRPr="00E306D3" w:rsidRDefault="00F41708" w:rsidP="00F41708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E306D3">
              <w:rPr>
                <w:rFonts w:ascii="Verdana" w:hAnsi="Verdana"/>
                <w:b/>
                <w:sz w:val="16"/>
                <w:szCs w:val="16"/>
              </w:rPr>
              <w:t>III Etap</w:t>
            </w:r>
          </w:p>
        </w:tc>
        <w:tc>
          <w:tcPr>
            <w:tcW w:w="4564" w:type="dxa"/>
            <w:vAlign w:val="center"/>
          </w:tcPr>
          <w:p w14:paraId="38D0ED83" w14:textId="2D8D84B1" w:rsidR="00F41708" w:rsidRPr="00F41708" w:rsidRDefault="00F41708" w:rsidP="00F41708">
            <w:pPr>
              <w:pStyle w:val="Akapitzlist"/>
              <w:spacing w:after="200" w:line="360" w:lineRule="auto"/>
              <w:ind w:left="352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Wykonanie monitoringów przyrodniczych (monitoringu przejść i monitoringu nasadzeń) w trzecim roku Umowy wraz z przedstawieniem wyników w Raportach. </w:t>
            </w:r>
          </w:p>
          <w:p w14:paraId="7942112B" w14:textId="16FF47A5" w:rsidR="00F41708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t xml:space="preserve">Raport częściowy za </w:t>
            </w:r>
            <w:r>
              <w:rPr>
                <w:rFonts w:ascii="Verdana" w:hAnsi="Verdana"/>
                <w:sz w:val="16"/>
                <w:szCs w:val="16"/>
              </w:rPr>
              <w:t>trzeci</w:t>
            </w:r>
            <w:r w:rsidRPr="00055B6B">
              <w:rPr>
                <w:rFonts w:ascii="Verdana" w:hAnsi="Verdana"/>
                <w:sz w:val="16"/>
                <w:szCs w:val="16"/>
              </w:rPr>
              <w:t xml:space="preserve"> rok zrealizowanego monitoring przejść dla zwierząt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(1 sztuka opracowania )</w:t>
            </w:r>
          </w:p>
          <w:p w14:paraId="7699A39E" w14:textId="15DAC804" w:rsidR="00F41708" w:rsidRPr="00055B6B" w:rsidRDefault="00F41708" w:rsidP="00F41708">
            <w:pPr>
              <w:numPr>
                <w:ilvl w:val="5"/>
                <w:numId w:val="9"/>
              </w:numPr>
              <w:spacing w:after="0" w:line="360" w:lineRule="auto"/>
              <w:ind w:left="352" w:hanging="283"/>
              <w:rPr>
                <w:rFonts w:ascii="Verdana" w:eastAsia="Calibri" w:hAnsi="Verdana"/>
                <w:sz w:val="16"/>
                <w:szCs w:val="16"/>
              </w:rPr>
            </w:pPr>
            <w:r w:rsidRPr="00055B6B">
              <w:rPr>
                <w:rFonts w:ascii="Verdana" w:eastAsia="Calibri" w:hAnsi="Verdana"/>
                <w:sz w:val="16"/>
                <w:szCs w:val="16"/>
              </w:rPr>
              <w:t xml:space="preserve">Raport częściowy za </w:t>
            </w:r>
            <w:r>
              <w:rPr>
                <w:rFonts w:ascii="Verdana" w:eastAsia="Calibri" w:hAnsi="Verdana"/>
                <w:sz w:val="16"/>
                <w:szCs w:val="16"/>
              </w:rPr>
              <w:t>trzeci</w:t>
            </w:r>
            <w:r w:rsidRPr="00055B6B">
              <w:rPr>
                <w:rFonts w:ascii="Verdana" w:eastAsia="Calibri" w:hAnsi="Verdana"/>
                <w:sz w:val="16"/>
                <w:szCs w:val="16"/>
              </w:rPr>
              <w:t xml:space="preserve"> rok zrealizowanego monitoring udatności nasadzeń drzew i krzewów.</w:t>
            </w:r>
            <w:r w:rsidR="00397EAE">
              <w:rPr>
                <w:rFonts w:ascii="Verdana" w:eastAsia="Calibri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(2 sztuki opracowania 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7F26CE1E" w14:textId="38AEF90B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center"/>
          </w:tcPr>
          <w:p w14:paraId="13E3A20A" w14:textId="0F95EFA7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A15C1E3" w14:textId="72EE1BCC" w:rsidR="00F41708" w:rsidRPr="006915AB" w:rsidRDefault="003154FD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01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marca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202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9</w:t>
            </w:r>
          </w:p>
        </w:tc>
      </w:tr>
      <w:tr w:rsidR="006915AB" w:rsidRPr="006915AB" w14:paraId="49CE57F8" w14:textId="5FBC14C7" w:rsidTr="00DA750B">
        <w:trPr>
          <w:gridAfter w:val="1"/>
          <w:wAfter w:w="15" w:type="dxa"/>
          <w:trHeight w:val="599"/>
        </w:trPr>
        <w:tc>
          <w:tcPr>
            <w:tcW w:w="597" w:type="dxa"/>
            <w:vAlign w:val="center"/>
          </w:tcPr>
          <w:p w14:paraId="38888489" w14:textId="3CBDD6B1" w:rsidR="00F41708" w:rsidRPr="00E306D3" w:rsidRDefault="00DA750B" w:rsidP="00F41708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A.</w:t>
            </w:r>
            <w:r w:rsidR="00F41708" w:rsidRPr="00E306D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880" w:type="dxa"/>
            <w:vAlign w:val="center"/>
          </w:tcPr>
          <w:p w14:paraId="68514F8A" w14:textId="77777777" w:rsidR="00F41708" w:rsidRPr="00E306D3" w:rsidRDefault="00F41708" w:rsidP="00F41708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E306D3">
              <w:rPr>
                <w:rFonts w:ascii="Verdana" w:hAnsi="Verdana"/>
                <w:b/>
                <w:sz w:val="16"/>
                <w:szCs w:val="16"/>
              </w:rPr>
              <w:t>IV Etap</w:t>
            </w:r>
          </w:p>
        </w:tc>
        <w:tc>
          <w:tcPr>
            <w:tcW w:w="4564" w:type="dxa"/>
            <w:vAlign w:val="center"/>
          </w:tcPr>
          <w:p w14:paraId="5A3D2CDD" w14:textId="53CC1C4E" w:rsidR="00F41708" w:rsidRPr="00F41708" w:rsidRDefault="00F41708" w:rsidP="00F41708">
            <w:pPr>
              <w:pStyle w:val="Akapitzlist"/>
              <w:spacing w:after="200" w:line="360" w:lineRule="auto"/>
              <w:ind w:left="352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Wykonanie monitoringów przyrodniczych (monitoringu przejść i monitoringu nasadzeń) w czwartym roku Umowy wraz z przedstawieniem wyników w Raportach. </w:t>
            </w:r>
          </w:p>
          <w:p w14:paraId="12653DD2" w14:textId="38F52421" w:rsidR="00F41708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t>Raport częściowy za c</w:t>
            </w:r>
            <w:r>
              <w:rPr>
                <w:rFonts w:ascii="Verdana" w:hAnsi="Verdana"/>
                <w:sz w:val="16"/>
                <w:szCs w:val="16"/>
              </w:rPr>
              <w:t>zwarty</w:t>
            </w:r>
            <w:r w:rsidRPr="00055B6B">
              <w:rPr>
                <w:rFonts w:ascii="Verdana" w:hAnsi="Verdana"/>
                <w:sz w:val="16"/>
                <w:szCs w:val="16"/>
              </w:rPr>
              <w:t xml:space="preserve"> rok zrealizowanego monitoring przejść dla zwierząt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(1 sztuka opracowania )</w:t>
            </w:r>
          </w:p>
          <w:p w14:paraId="51016F37" w14:textId="0CC1F1D6" w:rsidR="00F41708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 w:rsidRPr="00055B6B">
              <w:rPr>
                <w:rFonts w:ascii="Verdana" w:hAnsi="Verdana"/>
                <w:sz w:val="16"/>
                <w:szCs w:val="16"/>
              </w:rPr>
              <w:t xml:space="preserve">Raport częściowy za </w:t>
            </w:r>
            <w:r>
              <w:rPr>
                <w:rFonts w:ascii="Verdana" w:hAnsi="Verdana"/>
                <w:sz w:val="16"/>
                <w:szCs w:val="16"/>
              </w:rPr>
              <w:t>czwarty</w:t>
            </w:r>
            <w:r w:rsidRPr="00055B6B">
              <w:rPr>
                <w:rFonts w:ascii="Verdana" w:hAnsi="Verdana"/>
                <w:sz w:val="16"/>
                <w:szCs w:val="16"/>
              </w:rPr>
              <w:t xml:space="preserve"> rok zrealizowanego monitoring udatności nasadzeń drzew i krzewów.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(2 sztuki opracowania )</w:t>
            </w:r>
          </w:p>
          <w:p w14:paraId="0CC8D22C" w14:textId="22F8B8EE" w:rsidR="00F41708" w:rsidRPr="00055B6B" w:rsidRDefault="00F41708" w:rsidP="00F41708">
            <w:pPr>
              <w:pStyle w:val="Akapitzlist"/>
              <w:numPr>
                <w:ilvl w:val="5"/>
                <w:numId w:val="9"/>
              </w:numPr>
              <w:spacing w:after="200" w:line="360" w:lineRule="auto"/>
              <w:ind w:left="352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 końcowy podsumowujący 4 lata prowadzonych monitoringów przejść i nasadzeń.</w:t>
            </w:r>
            <w:r w:rsidR="00397E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(</w:t>
            </w:r>
            <w:r w:rsidR="00397EAE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3</w:t>
            </w:r>
            <w:r w:rsidR="00397EAE" w:rsidRPr="00DB4C87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 xml:space="preserve"> sztuki opracowania 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F339B02" w14:textId="2B94DBA9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076" w:type="dxa"/>
            <w:gridSpan w:val="2"/>
            <w:vAlign w:val="center"/>
          </w:tcPr>
          <w:p w14:paraId="154ADAE8" w14:textId="06179F6E" w:rsidR="00F41708" w:rsidRPr="006915AB" w:rsidRDefault="00F41708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…………..</w:t>
            </w:r>
          </w:p>
        </w:tc>
        <w:tc>
          <w:tcPr>
            <w:tcW w:w="1476" w:type="dxa"/>
            <w:vAlign w:val="center"/>
          </w:tcPr>
          <w:p w14:paraId="4D760509" w14:textId="4A894B95" w:rsidR="00F41708" w:rsidRPr="006915AB" w:rsidRDefault="003154FD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01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marca</w:t>
            </w:r>
            <w:r w:rsidRPr="003C202E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 xml:space="preserve"> 20</w:t>
            </w: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30</w:t>
            </w:r>
          </w:p>
        </w:tc>
      </w:tr>
      <w:tr w:rsidR="006915AB" w:rsidRPr="006915AB" w14:paraId="39002B24" w14:textId="77777777" w:rsidTr="00DA750B">
        <w:trPr>
          <w:trHeight w:val="599"/>
        </w:trPr>
        <w:tc>
          <w:tcPr>
            <w:tcW w:w="6056" w:type="dxa"/>
            <w:gridSpan w:val="4"/>
            <w:vAlign w:val="center"/>
          </w:tcPr>
          <w:p w14:paraId="57304063" w14:textId="7711E38A" w:rsidR="00DA750B" w:rsidRPr="006915AB" w:rsidRDefault="00DA750B" w:rsidP="00DA750B">
            <w:pPr>
              <w:pStyle w:val="Akapitzlist"/>
              <w:spacing w:after="200" w:line="360" w:lineRule="auto"/>
              <w:ind w:left="352"/>
              <w:jc w:val="right"/>
              <w:rPr>
                <w:rFonts w:ascii="Verdana" w:hAnsi="Verdana"/>
                <w:sz w:val="16"/>
                <w:szCs w:val="16"/>
              </w:rPr>
            </w:pPr>
            <w:r w:rsidRPr="006915AB">
              <w:rPr>
                <w:rFonts w:ascii="Verdana" w:hAnsi="Verdana"/>
                <w:bCs/>
                <w:sz w:val="16"/>
                <w:szCs w:val="16"/>
              </w:rPr>
              <w:t>CENA NETTO (SUMA POZ. A.1÷A.4)</w:t>
            </w:r>
          </w:p>
        </w:tc>
        <w:tc>
          <w:tcPr>
            <w:tcW w:w="1134" w:type="dxa"/>
            <w:gridSpan w:val="2"/>
            <w:vAlign w:val="center"/>
          </w:tcPr>
          <w:p w14:paraId="7122FBDD" w14:textId="77777777" w:rsidR="00DA750B" w:rsidRPr="006915AB" w:rsidRDefault="00DA750B" w:rsidP="00DA750B">
            <w:pPr>
              <w:spacing w:line="360" w:lineRule="auto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0488417" w14:textId="77777777" w:rsidR="00DA750B" w:rsidRPr="006915AB" w:rsidRDefault="00DA750B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B" w:rsidRPr="006915AB" w14:paraId="5FE0CDAF" w14:textId="77777777" w:rsidTr="00DA750B">
        <w:trPr>
          <w:trHeight w:val="599"/>
        </w:trPr>
        <w:tc>
          <w:tcPr>
            <w:tcW w:w="7190" w:type="dxa"/>
            <w:gridSpan w:val="6"/>
            <w:vAlign w:val="center"/>
          </w:tcPr>
          <w:p w14:paraId="6412B6EB" w14:textId="7B21CCC2" w:rsidR="00DA750B" w:rsidRPr="006915AB" w:rsidRDefault="00DA750B" w:rsidP="00DA750B">
            <w:pPr>
              <w:spacing w:line="360" w:lineRule="auto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915AB">
              <w:rPr>
                <w:rFonts w:ascii="Verdana" w:hAnsi="Verdana"/>
                <w:b/>
                <w:sz w:val="16"/>
                <w:szCs w:val="16"/>
              </w:rPr>
              <w:t>Podatek VAT</w:t>
            </w:r>
          </w:p>
        </w:tc>
        <w:tc>
          <w:tcPr>
            <w:tcW w:w="1061" w:type="dxa"/>
            <w:vAlign w:val="center"/>
          </w:tcPr>
          <w:p w14:paraId="3D003BF3" w14:textId="77777777" w:rsidR="00DA750B" w:rsidRPr="006915AB" w:rsidRDefault="00DA750B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vAlign w:val="center"/>
          </w:tcPr>
          <w:p w14:paraId="4D08A64E" w14:textId="77777777" w:rsidR="00DA750B" w:rsidRPr="006915AB" w:rsidRDefault="00DA750B" w:rsidP="00F41708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A750B" w:rsidRPr="00E306D3" w14:paraId="6450BA9B" w14:textId="77777777" w:rsidTr="00DA750B">
        <w:trPr>
          <w:gridAfter w:val="1"/>
          <w:wAfter w:w="15" w:type="dxa"/>
          <w:trHeight w:val="599"/>
        </w:trPr>
        <w:tc>
          <w:tcPr>
            <w:tcW w:w="7175" w:type="dxa"/>
            <w:gridSpan w:val="5"/>
            <w:vAlign w:val="center"/>
          </w:tcPr>
          <w:p w14:paraId="7D386F99" w14:textId="68B19425" w:rsidR="00DA750B" w:rsidRDefault="00DA750B" w:rsidP="00DA750B">
            <w:pPr>
              <w:spacing w:line="360" w:lineRule="auto"/>
              <w:jc w:val="right"/>
              <w:rPr>
                <w:rFonts w:ascii="Verdana" w:hAnsi="Verdana"/>
                <w:b/>
                <w:color w:val="00B05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CENA BRUTTO</w:t>
            </w:r>
          </w:p>
        </w:tc>
        <w:tc>
          <w:tcPr>
            <w:tcW w:w="1076" w:type="dxa"/>
            <w:gridSpan w:val="2"/>
            <w:vAlign w:val="center"/>
          </w:tcPr>
          <w:p w14:paraId="791E3252" w14:textId="77777777" w:rsidR="00DA750B" w:rsidRDefault="00DA750B" w:rsidP="00F41708">
            <w:pPr>
              <w:spacing w:line="360" w:lineRule="auto"/>
              <w:jc w:val="center"/>
              <w:rPr>
                <w:rFonts w:ascii="Verdana" w:hAnsi="Verdana"/>
                <w:b/>
                <w:color w:val="00B050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14:paraId="167D69CE" w14:textId="77777777" w:rsidR="00DA750B" w:rsidRDefault="00DA750B" w:rsidP="00F41708">
            <w:pPr>
              <w:spacing w:line="360" w:lineRule="auto"/>
              <w:jc w:val="center"/>
              <w:rPr>
                <w:rFonts w:ascii="Verdana" w:hAnsi="Verdana"/>
                <w:b/>
                <w:color w:val="00B050"/>
                <w:sz w:val="16"/>
                <w:szCs w:val="16"/>
              </w:rPr>
            </w:pPr>
          </w:p>
        </w:tc>
      </w:tr>
    </w:tbl>
    <w:p w14:paraId="70CE48EC" w14:textId="34D06F4F" w:rsidR="00F41708" w:rsidRDefault="00F41708" w:rsidP="00B35C83">
      <w:pPr>
        <w:spacing w:before="120" w:after="120" w:line="240" w:lineRule="exact"/>
        <w:ind w:right="-113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</w:p>
    <w:p w14:paraId="3B4B00FE" w14:textId="77777777" w:rsidR="00F41708" w:rsidRDefault="00F41708" w:rsidP="00B35C83">
      <w:pPr>
        <w:spacing w:before="120" w:after="120" w:line="240" w:lineRule="exact"/>
        <w:ind w:right="-113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</w:p>
    <w:p w14:paraId="2F6A8BEF" w14:textId="77777777" w:rsidR="00665905" w:rsidRDefault="00665905" w:rsidP="00665905">
      <w:pPr>
        <w:spacing w:after="0"/>
        <w:jc w:val="center"/>
        <w:rPr>
          <w:rFonts w:ascii="Verdana" w:hAnsi="Verdana"/>
          <w:sz w:val="20"/>
        </w:rPr>
      </w:pPr>
    </w:p>
    <w:p w14:paraId="6940CE3E" w14:textId="560EE48A" w:rsidR="0039296E" w:rsidRDefault="00FA1152" w:rsidP="0039296E">
      <w:pPr>
        <w:spacing w:after="0"/>
        <w:jc w:val="both"/>
        <w:rPr>
          <w:rFonts w:ascii="Verdana" w:eastAsia="Calibri" w:hAnsi="Verdana" w:cs="Calibri"/>
          <w:sz w:val="20"/>
        </w:rPr>
      </w:pPr>
      <w:r w:rsidRPr="00D85F61">
        <w:rPr>
          <w:rFonts w:ascii="Verdana" w:hAnsi="Verdana"/>
          <w:sz w:val="20"/>
        </w:rPr>
        <w:t>Składając ofertę w postępowaniu na</w:t>
      </w:r>
      <w:r w:rsidRPr="00D85F61">
        <w:rPr>
          <w:rFonts w:ascii="Verdana" w:hAnsi="Verdana"/>
          <w:b/>
          <w:sz w:val="20"/>
        </w:rPr>
        <w:t xml:space="preserve"> </w:t>
      </w:r>
      <w:r w:rsidR="00ED30ED" w:rsidRPr="00ED30ED">
        <w:rPr>
          <w:rFonts w:ascii="Verdana" w:hAnsi="Verdana"/>
          <w:b/>
          <w:sz w:val="20"/>
        </w:rPr>
        <w:t>„</w:t>
      </w:r>
      <w:r w:rsidRPr="00D85F61">
        <w:rPr>
          <w:rFonts w:ascii="Verdana" w:eastAsia="Calibri" w:hAnsi="Verdana" w:cs="Calibri"/>
          <w:sz w:val="20"/>
        </w:rPr>
        <w:t>oświadczamy, że</w:t>
      </w:r>
      <w:r w:rsidR="00785897">
        <w:rPr>
          <w:rFonts w:ascii="Verdana" w:eastAsia="Calibri" w:hAnsi="Verdana" w:cs="Calibri"/>
          <w:sz w:val="20"/>
        </w:rPr>
        <w:t>:</w:t>
      </w:r>
      <w:r w:rsidR="00665905">
        <w:rPr>
          <w:rFonts w:ascii="Verdana" w:eastAsia="Calibri" w:hAnsi="Verdana" w:cs="Calibri"/>
          <w:sz w:val="20"/>
        </w:rPr>
        <w:t xml:space="preserve"> </w:t>
      </w:r>
    </w:p>
    <w:p w14:paraId="14625E5F" w14:textId="77777777" w:rsidR="00A1063D" w:rsidRDefault="00A1063D" w:rsidP="0039296E">
      <w:pPr>
        <w:spacing w:after="0"/>
        <w:jc w:val="both"/>
        <w:rPr>
          <w:rFonts w:ascii="Verdana" w:eastAsia="Calibri" w:hAnsi="Verdana" w:cs="Calibri"/>
          <w:sz w:val="20"/>
        </w:rPr>
      </w:pPr>
    </w:p>
    <w:p w14:paraId="38E3A631" w14:textId="77777777" w:rsidR="00267413" w:rsidRPr="00631DA7" w:rsidRDefault="00267413" w:rsidP="00267413">
      <w:pPr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631DA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Pr="00631DA7">
        <w:rPr>
          <w:rFonts w:ascii="Verdana" w:hAnsi="Verdana"/>
          <w:b/>
          <w:sz w:val="20"/>
          <w:szCs w:val="20"/>
        </w:rPr>
        <w:t xml:space="preserve">Monitoring </w:t>
      </w:r>
      <w:proofErr w:type="spellStart"/>
      <w:r w:rsidRPr="00631DA7">
        <w:rPr>
          <w:rFonts w:ascii="Verdana" w:hAnsi="Verdana"/>
          <w:b/>
          <w:sz w:val="20"/>
          <w:szCs w:val="20"/>
        </w:rPr>
        <w:t>porealizacyjny</w:t>
      </w:r>
      <w:proofErr w:type="spellEnd"/>
      <w:r w:rsidRPr="00631DA7">
        <w:rPr>
          <w:rFonts w:ascii="Verdana" w:hAnsi="Verdana"/>
          <w:b/>
          <w:sz w:val="20"/>
          <w:szCs w:val="20"/>
        </w:rPr>
        <w:t xml:space="preserve"> z zakresu funkcjonalności i efektywności zaprojektowanych przejść dla płazów oraz funkcjonalności i żywotności nasadzeń dla DK 25 Człuchów – granica województwa</w:t>
      </w:r>
      <w:r w:rsidRPr="00631DA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7F5D7FCA" w14:textId="77777777" w:rsidR="00A1063D" w:rsidRDefault="00A1063D" w:rsidP="00DA750B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16E41EDB" w14:textId="35B549FA" w:rsidR="00FB7C77" w:rsidRDefault="00FB7C77" w:rsidP="00FB7C77">
      <w:pPr>
        <w:pStyle w:val="Akapitzlist"/>
        <w:numPr>
          <w:ilvl w:val="0"/>
          <w:numId w:val="5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Zobowiązujemy się do świadczenia usługi zgodnie z Opisem Przedmiotu Zamówienia i istotnymi dla stron postanowieniami Umowy w terminie: </w:t>
      </w:r>
    </w:p>
    <w:p w14:paraId="06E3BB70" w14:textId="77777777" w:rsidR="00B95470" w:rsidRDefault="00B95470" w:rsidP="00B95470">
      <w:pPr>
        <w:pStyle w:val="Akapitzlist"/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</w:p>
    <w:p w14:paraId="5BD0A1EB" w14:textId="434258DB" w:rsidR="007247F2" w:rsidRPr="007247F2" w:rsidRDefault="00A1063D" w:rsidP="00A1063D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 w:rsidRPr="00A1063D">
        <w:rPr>
          <w:rFonts w:ascii="Verdana" w:hAnsi="Verdana" w:cs="Times New Roman"/>
          <w:bCs/>
          <w:sz w:val="20"/>
          <w:szCs w:val="20"/>
        </w:rPr>
        <w:t>16 listopada 2026</w:t>
      </w:r>
      <w:r w:rsidR="007247F2" w:rsidRPr="007247F2">
        <w:rPr>
          <w:rFonts w:ascii="Verdana" w:hAnsi="Verdana" w:cs="Times New Roman"/>
          <w:bCs/>
          <w:sz w:val="20"/>
          <w:szCs w:val="20"/>
        </w:rPr>
        <w:t xml:space="preserve">– </w:t>
      </w:r>
      <w:r>
        <w:rPr>
          <w:rFonts w:ascii="Verdana" w:hAnsi="Verdana" w:cs="Times New Roman"/>
          <w:bCs/>
          <w:sz w:val="20"/>
          <w:szCs w:val="20"/>
        </w:rPr>
        <w:t>przekazanie wyników</w:t>
      </w:r>
      <w:r w:rsidR="007247F2" w:rsidRPr="007247F2">
        <w:rPr>
          <w:rFonts w:ascii="Verdana" w:hAnsi="Verdana" w:cs="Times New Roman"/>
          <w:bCs/>
          <w:sz w:val="20"/>
          <w:szCs w:val="20"/>
        </w:rPr>
        <w:t xml:space="preserve"> Etapu I</w:t>
      </w:r>
    </w:p>
    <w:p w14:paraId="0DB9E72B" w14:textId="6357AE8F" w:rsidR="008509BC" w:rsidRPr="00A1063D" w:rsidRDefault="00A1063D" w:rsidP="008509BC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 w:rsidRPr="00A1063D">
        <w:rPr>
          <w:rFonts w:ascii="Verdana" w:hAnsi="Verdana" w:cs="Times New Roman"/>
          <w:bCs/>
          <w:sz w:val="20"/>
          <w:szCs w:val="20"/>
        </w:rPr>
        <w:t xml:space="preserve">15 listopada 2027 </w:t>
      </w:r>
      <w:r w:rsidR="007247F2" w:rsidRPr="007247F2">
        <w:rPr>
          <w:rFonts w:ascii="Verdana" w:hAnsi="Verdana" w:cs="Times New Roman"/>
          <w:bCs/>
          <w:sz w:val="20"/>
          <w:szCs w:val="20"/>
        </w:rPr>
        <w:t xml:space="preserve">– </w:t>
      </w:r>
      <w:r>
        <w:rPr>
          <w:rFonts w:ascii="Verdana" w:hAnsi="Verdana" w:cs="Times New Roman"/>
          <w:bCs/>
          <w:sz w:val="20"/>
          <w:szCs w:val="20"/>
        </w:rPr>
        <w:t>przekazanie wyników</w:t>
      </w:r>
      <w:r w:rsidR="007247F2" w:rsidRPr="007247F2">
        <w:rPr>
          <w:rFonts w:ascii="Verdana" w:hAnsi="Verdana" w:cs="Times New Roman"/>
          <w:bCs/>
          <w:sz w:val="20"/>
          <w:szCs w:val="20"/>
        </w:rPr>
        <w:t xml:space="preserve"> Etapu II</w:t>
      </w:r>
      <w:r w:rsidR="008509BC">
        <w:rPr>
          <w:rFonts w:ascii="Verdana" w:hAnsi="Verdana" w:cs="Times New Roman"/>
          <w:bCs/>
          <w:sz w:val="20"/>
          <w:szCs w:val="20"/>
        </w:rPr>
        <w:t xml:space="preserve"> </w:t>
      </w:r>
    </w:p>
    <w:p w14:paraId="08FC18F5" w14:textId="44ACB451" w:rsidR="00A1063D" w:rsidRPr="00A1063D" w:rsidRDefault="00A1063D" w:rsidP="00A1063D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 w:rsidRPr="00A1063D">
        <w:rPr>
          <w:rFonts w:ascii="Verdana" w:hAnsi="Verdana" w:cs="Times New Roman"/>
          <w:bCs/>
          <w:sz w:val="20"/>
          <w:szCs w:val="20"/>
        </w:rPr>
        <w:t xml:space="preserve">15 listopada 2028 </w:t>
      </w:r>
      <w:r w:rsidRPr="007247F2">
        <w:rPr>
          <w:rFonts w:ascii="Verdana" w:hAnsi="Verdana" w:cs="Times New Roman"/>
          <w:bCs/>
          <w:sz w:val="20"/>
          <w:szCs w:val="20"/>
        </w:rPr>
        <w:t xml:space="preserve">– </w:t>
      </w:r>
      <w:r>
        <w:rPr>
          <w:rFonts w:ascii="Verdana" w:hAnsi="Verdana" w:cs="Times New Roman"/>
          <w:bCs/>
          <w:sz w:val="20"/>
          <w:szCs w:val="20"/>
        </w:rPr>
        <w:t>przekazanie wyników</w:t>
      </w:r>
      <w:r w:rsidRPr="007247F2">
        <w:rPr>
          <w:rFonts w:ascii="Verdana" w:hAnsi="Verdana" w:cs="Times New Roman"/>
          <w:bCs/>
          <w:sz w:val="20"/>
          <w:szCs w:val="20"/>
        </w:rPr>
        <w:t xml:space="preserve"> Etapu I</w:t>
      </w:r>
      <w:r>
        <w:rPr>
          <w:rFonts w:ascii="Verdana" w:hAnsi="Verdana" w:cs="Times New Roman"/>
          <w:bCs/>
          <w:sz w:val="20"/>
          <w:szCs w:val="20"/>
        </w:rPr>
        <w:t>I</w:t>
      </w:r>
      <w:r w:rsidRPr="007247F2">
        <w:rPr>
          <w:rFonts w:ascii="Verdana" w:hAnsi="Verdana" w:cs="Times New Roman"/>
          <w:bCs/>
          <w:sz w:val="20"/>
          <w:szCs w:val="20"/>
        </w:rPr>
        <w:t>I</w:t>
      </w:r>
      <w:r>
        <w:rPr>
          <w:rFonts w:ascii="Verdana" w:hAnsi="Verdana" w:cs="Times New Roman"/>
          <w:bCs/>
          <w:sz w:val="20"/>
          <w:szCs w:val="20"/>
        </w:rPr>
        <w:t xml:space="preserve"> </w:t>
      </w:r>
    </w:p>
    <w:p w14:paraId="308E5773" w14:textId="53E5DDE0" w:rsidR="00A1063D" w:rsidRPr="00A1063D" w:rsidRDefault="00A1063D" w:rsidP="00A1063D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 w:rsidRPr="00A1063D">
        <w:rPr>
          <w:rFonts w:ascii="Verdana" w:hAnsi="Verdana" w:cs="Times New Roman"/>
          <w:bCs/>
          <w:sz w:val="20"/>
          <w:szCs w:val="20"/>
        </w:rPr>
        <w:t xml:space="preserve">15 listopada 2029 </w:t>
      </w:r>
      <w:r w:rsidRPr="007247F2">
        <w:rPr>
          <w:rFonts w:ascii="Verdana" w:hAnsi="Verdana" w:cs="Times New Roman"/>
          <w:bCs/>
          <w:sz w:val="20"/>
          <w:szCs w:val="20"/>
        </w:rPr>
        <w:t xml:space="preserve">– </w:t>
      </w:r>
      <w:r>
        <w:rPr>
          <w:rFonts w:ascii="Verdana" w:hAnsi="Verdana" w:cs="Times New Roman"/>
          <w:bCs/>
          <w:sz w:val="20"/>
          <w:szCs w:val="20"/>
        </w:rPr>
        <w:t>przekazanie wyników</w:t>
      </w:r>
      <w:r w:rsidRPr="007247F2">
        <w:rPr>
          <w:rFonts w:ascii="Verdana" w:hAnsi="Verdana" w:cs="Times New Roman"/>
          <w:bCs/>
          <w:sz w:val="20"/>
          <w:szCs w:val="20"/>
        </w:rPr>
        <w:t xml:space="preserve"> Etapu I</w:t>
      </w:r>
      <w:r>
        <w:rPr>
          <w:rFonts w:ascii="Verdana" w:hAnsi="Verdana" w:cs="Times New Roman"/>
          <w:bCs/>
          <w:sz w:val="20"/>
          <w:szCs w:val="20"/>
        </w:rPr>
        <w:t xml:space="preserve">V </w:t>
      </w:r>
    </w:p>
    <w:p w14:paraId="192915A5" w14:textId="40FC539B" w:rsidR="00D81540" w:rsidRDefault="00D81540" w:rsidP="00D81540">
      <w:pPr>
        <w:tabs>
          <w:tab w:val="left" w:pos="426"/>
        </w:tabs>
        <w:ind w:left="7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B203874" w14:textId="77777777" w:rsidR="00A1063D" w:rsidRDefault="00A1063D" w:rsidP="00D81540">
      <w:pPr>
        <w:tabs>
          <w:tab w:val="left" w:pos="426"/>
        </w:tabs>
        <w:ind w:left="7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0BC698" w14:textId="1519C862" w:rsidR="00BB3757" w:rsidRPr="00D81540" w:rsidRDefault="00BB3757" w:rsidP="00D81540">
      <w:pPr>
        <w:tabs>
          <w:tab w:val="left" w:pos="426"/>
        </w:tabs>
        <w:ind w:left="7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8154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5363EDE" w14:textId="77777777" w:rsidR="00842A48" w:rsidRPr="007247F2" w:rsidRDefault="00842A48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4CEB1C0" w14:textId="77777777" w:rsidR="00BB3757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85E865" w14:textId="77777777" w:rsidR="00BB3757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43135C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E8A08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D644732" w14:textId="135363AC" w:rsidR="00D5785B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</w:t>
      </w:r>
      <w:r w:rsidR="00D5785B"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6D2B279" w14:textId="5EE7DA2E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FAA06CD" w14:textId="38D3DC7C" w:rsidR="00A1063D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BE5E2F" w14:textId="4C300272" w:rsidR="00A1063D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DAB34B" w14:textId="291D22F5" w:rsidR="00A1063D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DD2DB42" w14:textId="77777777" w:rsidR="00A1063D" w:rsidRDefault="00A10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D902FE" w14:textId="77777777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0976A7" w14:textId="77777777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0C1A50" w14:textId="3DD6F4B5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</w:t>
      </w:r>
    </w:p>
    <w:p w14:paraId="3A5A3E0A" w14:textId="65474DD5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</w:t>
      </w:r>
      <w:r w:rsidR="00B95470">
        <w:rPr>
          <w:rFonts w:ascii="Times New Roman" w:eastAsia="Times New Roman" w:hAnsi="Times New Roman" w:cs="Arial"/>
          <w:sz w:val="18"/>
          <w:szCs w:val="18"/>
          <w:lang w:eastAsia="pl-PL"/>
        </w:rPr>
        <w:t> 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>te kryteria.</w:t>
      </w:r>
    </w:p>
    <w:p w14:paraId="40015B19" w14:textId="0038C51D" w:rsidR="00977EF5" w:rsidRPr="00B316AC" w:rsidRDefault="00BB3757" w:rsidP="00EA60F9">
      <w:pPr>
        <w:spacing w:after="0" w:line="240" w:lineRule="auto"/>
        <w:ind w:left="284" w:hanging="284"/>
        <w:jc w:val="both"/>
        <w:rPr>
          <w:rFonts w:ascii="Times" w:eastAsia="Times New Roman" w:hAnsi="Times" w:cs="Arial"/>
          <w:bCs/>
          <w:sz w:val="24"/>
          <w:szCs w:val="20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977EF5" w:rsidRPr="00B316AC" w:rsidSect="00D1022F">
      <w:headerReference w:type="default" r:id="rId8"/>
      <w:footnotePr>
        <w:numRestart w:val="eachSect"/>
      </w:footnotePr>
      <w:pgSz w:w="11906" w:h="16838"/>
      <w:pgMar w:top="1559" w:right="1435" w:bottom="1559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3A4F4" w14:textId="77777777" w:rsidR="00D56C3B" w:rsidRDefault="00D56C3B" w:rsidP="00BB3757">
      <w:pPr>
        <w:spacing w:after="0" w:line="240" w:lineRule="auto"/>
      </w:pPr>
      <w:r>
        <w:separator/>
      </w:r>
    </w:p>
  </w:endnote>
  <w:endnote w:type="continuationSeparator" w:id="0">
    <w:p w14:paraId="7812355F" w14:textId="77777777" w:rsidR="00D56C3B" w:rsidRDefault="00D56C3B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5FF3" w14:textId="77777777" w:rsidR="00D56C3B" w:rsidRDefault="00D56C3B" w:rsidP="00BB3757">
      <w:pPr>
        <w:spacing w:after="0" w:line="240" w:lineRule="auto"/>
      </w:pPr>
      <w:r>
        <w:separator/>
      </w:r>
    </w:p>
  </w:footnote>
  <w:footnote w:type="continuationSeparator" w:id="0">
    <w:p w14:paraId="5E58D6D8" w14:textId="77777777" w:rsidR="00D56C3B" w:rsidRDefault="00D56C3B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37CD5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305DBE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F594E"/>
    <w:multiLevelType w:val="hybridMultilevel"/>
    <w:tmpl w:val="BDF4B114"/>
    <w:lvl w:ilvl="0" w:tplc="FFFFFFFF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409E7"/>
    <w:multiLevelType w:val="hybridMultilevel"/>
    <w:tmpl w:val="23967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1477DC">
      <w:start w:val="1"/>
      <w:numFmt w:val="decimal"/>
      <w:lvlText w:val="%2)"/>
      <w:lvlJc w:val="left"/>
      <w:pPr>
        <w:ind w:left="1776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26B86"/>
    <w:multiLevelType w:val="hybridMultilevel"/>
    <w:tmpl w:val="A170BF4E"/>
    <w:lvl w:ilvl="0" w:tplc="BC825B2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3310238C"/>
    <w:multiLevelType w:val="hybridMultilevel"/>
    <w:tmpl w:val="D682F5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AB166C"/>
    <w:multiLevelType w:val="hybridMultilevel"/>
    <w:tmpl w:val="C6AA08B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CA6FAB"/>
    <w:multiLevelType w:val="hybridMultilevel"/>
    <w:tmpl w:val="787221E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5CF602B1"/>
    <w:multiLevelType w:val="multilevel"/>
    <w:tmpl w:val="85EC2CE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6345247F"/>
    <w:multiLevelType w:val="multilevel"/>
    <w:tmpl w:val="A45CFEE2"/>
    <w:lvl w:ilvl="0">
      <w:start w:val="9"/>
      <w:numFmt w:val="decimal"/>
      <w:lvlText w:val="%1."/>
      <w:lvlJc w:val="left"/>
      <w:pPr>
        <w:ind w:left="180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8" w15:restartNumberingAfterBreak="0">
    <w:nsid w:val="6C4B49D5"/>
    <w:multiLevelType w:val="multilevel"/>
    <w:tmpl w:val="072A41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color w:val="000000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  <w:b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106F"/>
    <w:rsid w:val="0000760A"/>
    <w:rsid w:val="000214CF"/>
    <w:rsid w:val="00025858"/>
    <w:rsid w:val="000268F9"/>
    <w:rsid w:val="000273DB"/>
    <w:rsid w:val="0005407C"/>
    <w:rsid w:val="000D3571"/>
    <w:rsid w:val="000E263D"/>
    <w:rsid w:val="000E39A4"/>
    <w:rsid w:val="00114735"/>
    <w:rsid w:val="001205F9"/>
    <w:rsid w:val="00122FAB"/>
    <w:rsid w:val="00133054"/>
    <w:rsid w:val="001535F4"/>
    <w:rsid w:val="00190F57"/>
    <w:rsid w:val="001960EF"/>
    <w:rsid w:val="001E40C5"/>
    <w:rsid w:val="00210B6D"/>
    <w:rsid w:val="0021203B"/>
    <w:rsid w:val="00220814"/>
    <w:rsid w:val="002227CF"/>
    <w:rsid w:val="00252161"/>
    <w:rsid w:val="00267413"/>
    <w:rsid w:val="002D1D5D"/>
    <w:rsid w:val="00305DBE"/>
    <w:rsid w:val="003078AA"/>
    <w:rsid w:val="003154FD"/>
    <w:rsid w:val="003542DD"/>
    <w:rsid w:val="0039296E"/>
    <w:rsid w:val="00397EAE"/>
    <w:rsid w:val="003A46F7"/>
    <w:rsid w:val="003D51E6"/>
    <w:rsid w:val="004C51A0"/>
    <w:rsid w:val="004C69E9"/>
    <w:rsid w:val="004E176D"/>
    <w:rsid w:val="004F3357"/>
    <w:rsid w:val="00514364"/>
    <w:rsid w:val="00516817"/>
    <w:rsid w:val="00521058"/>
    <w:rsid w:val="0052305B"/>
    <w:rsid w:val="00566F63"/>
    <w:rsid w:val="00567F08"/>
    <w:rsid w:val="00577548"/>
    <w:rsid w:val="005910D5"/>
    <w:rsid w:val="005E39C3"/>
    <w:rsid w:val="0060687F"/>
    <w:rsid w:val="00611A51"/>
    <w:rsid w:val="00665905"/>
    <w:rsid w:val="00667F4B"/>
    <w:rsid w:val="00670DD0"/>
    <w:rsid w:val="00674069"/>
    <w:rsid w:val="00680717"/>
    <w:rsid w:val="006915AB"/>
    <w:rsid w:val="00697B3D"/>
    <w:rsid w:val="006B261C"/>
    <w:rsid w:val="006B3D5C"/>
    <w:rsid w:val="006C2C02"/>
    <w:rsid w:val="007021C7"/>
    <w:rsid w:val="007247F2"/>
    <w:rsid w:val="00753852"/>
    <w:rsid w:val="00785897"/>
    <w:rsid w:val="007A6FFE"/>
    <w:rsid w:val="007B69E5"/>
    <w:rsid w:val="007C5CA9"/>
    <w:rsid w:val="00807ED7"/>
    <w:rsid w:val="00830414"/>
    <w:rsid w:val="00836E5B"/>
    <w:rsid w:val="00842A48"/>
    <w:rsid w:val="00846845"/>
    <w:rsid w:val="008509BC"/>
    <w:rsid w:val="00871C1F"/>
    <w:rsid w:val="00875A25"/>
    <w:rsid w:val="008778E0"/>
    <w:rsid w:val="008E6175"/>
    <w:rsid w:val="00904189"/>
    <w:rsid w:val="00913A6B"/>
    <w:rsid w:val="009250F4"/>
    <w:rsid w:val="00951261"/>
    <w:rsid w:val="00977EF5"/>
    <w:rsid w:val="009927F2"/>
    <w:rsid w:val="009A058F"/>
    <w:rsid w:val="009B132C"/>
    <w:rsid w:val="009E3359"/>
    <w:rsid w:val="00A1063D"/>
    <w:rsid w:val="00A10BB3"/>
    <w:rsid w:val="00A15433"/>
    <w:rsid w:val="00A37A49"/>
    <w:rsid w:val="00A425C3"/>
    <w:rsid w:val="00A457E7"/>
    <w:rsid w:val="00A76DAA"/>
    <w:rsid w:val="00A87375"/>
    <w:rsid w:val="00AA1EA4"/>
    <w:rsid w:val="00AB244B"/>
    <w:rsid w:val="00AE6503"/>
    <w:rsid w:val="00AE7435"/>
    <w:rsid w:val="00B03B2D"/>
    <w:rsid w:val="00B17050"/>
    <w:rsid w:val="00B316AC"/>
    <w:rsid w:val="00B35C83"/>
    <w:rsid w:val="00B8016B"/>
    <w:rsid w:val="00B87F7C"/>
    <w:rsid w:val="00B95470"/>
    <w:rsid w:val="00BA37E3"/>
    <w:rsid w:val="00BA5160"/>
    <w:rsid w:val="00BB3757"/>
    <w:rsid w:val="00BD794F"/>
    <w:rsid w:val="00BE5B58"/>
    <w:rsid w:val="00BF7C4B"/>
    <w:rsid w:val="00C14F69"/>
    <w:rsid w:val="00C405B0"/>
    <w:rsid w:val="00CC652A"/>
    <w:rsid w:val="00CD1FD0"/>
    <w:rsid w:val="00CE300E"/>
    <w:rsid w:val="00CE6616"/>
    <w:rsid w:val="00D1022F"/>
    <w:rsid w:val="00D56C3B"/>
    <w:rsid w:val="00D5785B"/>
    <w:rsid w:val="00D646C0"/>
    <w:rsid w:val="00D81540"/>
    <w:rsid w:val="00DA750B"/>
    <w:rsid w:val="00DB0FCE"/>
    <w:rsid w:val="00DD5ED5"/>
    <w:rsid w:val="00DE3B29"/>
    <w:rsid w:val="00DE7BA9"/>
    <w:rsid w:val="00E61DFC"/>
    <w:rsid w:val="00E672A4"/>
    <w:rsid w:val="00EA60F9"/>
    <w:rsid w:val="00ED30ED"/>
    <w:rsid w:val="00EE6658"/>
    <w:rsid w:val="00F0578F"/>
    <w:rsid w:val="00F41708"/>
    <w:rsid w:val="00F43DC7"/>
    <w:rsid w:val="00F65301"/>
    <w:rsid w:val="00F70C64"/>
    <w:rsid w:val="00F71B89"/>
    <w:rsid w:val="00F71CA2"/>
    <w:rsid w:val="00F71E3B"/>
    <w:rsid w:val="00F74FA2"/>
    <w:rsid w:val="00F81C9E"/>
    <w:rsid w:val="00F828D5"/>
    <w:rsid w:val="00F9418A"/>
    <w:rsid w:val="00FA1152"/>
    <w:rsid w:val="00FB294E"/>
    <w:rsid w:val="00FB7C77"/>
    <w:rsid w:val="00FC2663"/>
    <w:rsid w:val="00FE4A0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ED9A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Odstavec,Podsis rysunku,L1,Numerowanie,List Paragraph,normalny tekst,Akapit z listą5"/>
    <w:basedOn w:val="Normalny"/>
    <w:link w:val="AkapitzlistZnak"/>
    <w:uiPriority w:val="99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3757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102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1022F"/>
  </w:style>
  <w:style w:type="character" w:customStyle="1" w:styleId="AkapitzlistZnak">
    <w:name w:val="Akapit z listą Znak"/>
    <w:aliases w:val="Odstavec Znak,Podsis rysunku Znak,L1 Znak,Numerowanie Znak,List Paragraph Znak,normalny tekst Znak,Akapit z listą5 Znak"/>
    <w:link w:val="Akapitzlist"/>
    <w:qFormat/>
    <w:rsid w:val="00190F57"/>
  </w:style>
  <w:style w:type="paragraph" w:customStyle="1" w:styleId="rozdzia">
    <w:name w:val="rozdział"/>
    <w:basedOn w:val="Normalny"/>
    <w:rsid w:val="00190F57"/>
    <w:pPr>
      <w:suppressAutoHyphens/>
      <w:spacing w:after="0" w:line="240" w:lineRule="auto"/>
      <w:jc w:val="both"/>
    </w:pPr>
    <w:rPr>
      <w:rFonts w:ascii="Verdana" w:eastAsia="Times New Roman" w:hAnsi="Verdana" w:cs="Times New Roman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3A17E-84D3-4852-A2B1-14B14C7C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Ryś Marcin</cp:lastModifiedBy>
  <cp:revision>2</cp:revision>
  <cp:lastPrinted>2025-01-20T08:24:00Z</cp:lastPrinted>
  <dcterms:created xsi:type="dcterms:W3CDTF">2026-06-22T08:57:00Z</dcterms:created>
  <dcterms:modified xsi:type="dcterms:W3CDTF">2026-06-22T08:57:00Z</dcterms:modified>
</cp:coreProperties>
</file>